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A0" w:rsidRPr="009A3CA0" w:rsidRDefault="009A3CA0" w:rsidP="009A3CA0">
      <w:pPr>
        <w:pStyle w:val="20"/>
        <w:spacing w:after="0" w:line="360" w:lineRule="auto"/>
        <w:ind w:left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A3CA0">
        <w:rPr>
          <w:rFonts w:ascii="Times New Roman" w:hAnsi="Times New Roman" w:cs="Times New Roman"/>
          <w:color w:val="auto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бюджетное общеобразовательное </w:t>
      </w:r>
      <w:r w:rsidRPr="009A3CA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F1A76" w:rsidRPr="009A3CA0">
        <w:rPr>
          <w:rFonts w:ascii="Times New Roman" w:hAnsi="Times New Roman" w:cs="Times New Roman"/>
          <w:color w:val="auto"/>
          <w:sz w:val="28"/>
          <w:szCs w:val="28"/>
        </w:rPr>
        <w:t xml:space="preserve">чреждение </w:t>
      </w:r>
    </w:p>
    <w:p w:rsidR="00CD0514" w:rsidRPr="009A3CA0" w:rsidRDefault="009A3CA0" w:rsidP="009A3CA0">
      <w:pPr>
        <w:pStyle w:val="20"/>
        <w:spacing w:after="0" w:line="360" w:lineRule="auto"/>
        <w:ind w:left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F5522B" w:rsidRPr="009A3CA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A3CA0">
        <w:rPr>
          <w:rFonts w:ascii="Times New Roman" w:hAnsi="Times New Roman" w:cs="Times New Roman"/>
          <w:color w:val="auto"/>
          <w:sz w:val="28"/>
          <w:szCs w:val="28"/>
        </w:rPr>
        <w:t xml:space="preserve">Основная общеобразовательная </w:t>
      </w:r>
      <w:proofErr w:type="gramStart"/>
      <w:r w:rsidRPr="009A3CA0">
        <w:rPr>
          <w:rFonts w:ascii="Times New Roman" w:hAnsi="Times New Roman" w:cs="Times New Roman"/>
          <w:color w:val="auto"/>
          <w:sz w:val="28"/>
          <w:szCs w:val="28"/>
        </w:rPr>
        <w:t xml:space="preserve">школа </w:t>
      </w:r>
      <w:r w:rsidR="005F1A76" w:rsidRPr="009A3CA0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F5522B" w:rsidRPr="009A3CA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5F1A76" w:rsidRPr="009A3C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F1A76" w:rsidRPr="009A3CA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5522B" w:rsidRPr="009A3C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83273">
        <w:rPr>
          <w:rFonts w:ascii="Times New Roman" w:hAnsi="Times New Roman" w:cs="Times New Roman"/>
          <w:color w:val="auto"/>
          <w:sz w:val="28"/>
          <w:szCs w:val="28"/>
        </w:rPr>
        <w:t>Плиево</w:t>
      </w:r>
      <w:proofErr w:type="spellEnd"/>
      <w:r w:rsidR="00F5522B" w:rsidRPr="009A3CA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5522B" w:rsidRPr="009A3CA0" w:rsidRDefault="00F5522B" w:rsidP="00F5522B">
      <w:pPr>
        <w:pStyle w:val="20"/>
        <w:spacing w:after="0" w:line="360" w:lineRule="auto"/>
        <w:ind w:lef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5522B" w:rsidRDefault="00F5522B" w:rsidP="00F5522B">
      <w:pPr>
        <w:pStyle w:val="20"/>
        <w:spacing w:after="0" w:line="360" w:lineRule="auto"/>
        <w:ind w:left="0" w:firstLine="567"/>
        <w:jc w:val="center"/>
        <w:rPr>
          <w:rFonts w:ascii="Times New Roman" w:hAnsi="Times New Roman" w:cs="Times New Roman"/>
          <w:color w:val="auto"/>
        </w:rPr>
      </w:pPr>
    </w:p>
    <w:p w:rsidR="00F5522B" w:rsidRPr="00F5522B" w:rsidRDefault="00F5522B" w:rsidP="00F5522B">
      <w:pPr>
        <w:pStyle w:val="20"/>
        <w:spacing w:after="0" w:line="360" w:lineRule="auto"/>
        <w:ind w:left="0" w:firstLine="567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</w:tblGrid>
      <w:tr w:rsidR="00F5522B" w:rsidRPr="00F5522B" w:rsidTr="00F5522B">
        <w:tc>
          <w:tcPr>
            <w:tcW w:w="5370" w:type="dxa"/>
          </w:tcPr>
          <w:p w:rsidR="00F5522B" w:rsidRPr="009A3CA0" w:rsidRDefault="009A3CA0" w:rsidP="009A3CA0">
            <w:pPr>
              <w:pStyle w:val="20"/>
              <w:spacing w:after="0" w:line="360" w:lineRule="auto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«</w:t>
            </w:r>
            <w:r w:rsidR="00F5522B"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F5522B"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5522B" w:rsidRPr="009A3CA0" w:rsidRDefault="00F5522B" w:rsidP="00F5522B">
            <w:pPr>
              <w:pStyle w:val="20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 ГБОУ </w:t>
            </w:r>
            <w:r w:rsid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ООШ с п</w:t>
            </w:r>
            <w:r w:rsidR="00E832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832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Плиево</w:t>
            </w:r>
            <w:proofErr w:type="spellEnd"/>
            <w:r w:rsid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5522B" w:rsidRPr="009A3CA0" w:rsidRDefault="009A3CA0" w:rsidP="009A3CA0">
            <w:pPr>
              <w:pStyle w:val="2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</w:t>
            </w:r>
            <w:r w:rsidR="00E832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О.А.Х.</w:t>
            </w:r>
            <w:r w:rsidR="00F5522B"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______________</w:t>
            </w:r>
          </w:p>
          <w:p w:rsidR="00F5522B" w:rsidRPr="00F5522B" w:rsidRDefault="00F5522B" w:rsidP="00F5522B">
            <w:pPr>
              <w:pStyle w:val="20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«____» _________________________</w:t>
            </w:r>
          </w:p>
        </w:tc>
      </w:tr>
    </w:tbl>
    <w:p w:rsidR="00CD0514" w:rsidRPr="00F5522B" w:rsidRDefault="00CD0514" w:rsidP="00F5522B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C1146B" w:rsidRDefault="00C1146B" w:rsidP="00EA281F">
      <w:pPr>
        <w:pStyle w:val="10"/>
        <w:keepNext/>
        <w:keepLines/>
        <w:spacing w:line="360" w:lineRule="auto"/>
        <w:jc w:val="left"/>
        <w:rPr>
          <w:rFonts w:ascii="Times New Roman" w:hAnsi="Times New Roman" w:cs="Times New Roman"/>
          <w:color w:val="auto"/>
          <w:sz w:val="40"/>
          <w:szCs w:val="32"/>
        </w:rPr>
      </w:pPr>
      <w:bookmarkStart w:id="0" w:name="bookmark0"/>
    </w:p>
    <w:p w:rsidR="00C1146B" w:rsidRDefault="00C1146B" w:rsidP="00F5522B">
      <w:pPr>
        <w:pStyle w:val="10"/>
        <w:keepNext/>
        <w:keepLines/>
        <w:spacing w:line="360" w:lineRule="auto"/>
        <w:rPr>
          <w:rFonts w:ascii="Times New Roman" w:hAnsi="Times New Roman" w:cs="Times New Roman"/>
          <w:color w:val="auto"/>
          <w:sz w:val="40"/>
          <w:szCs w:val="32"/>
        </w:rPr>
      </w:pPr>
    </w:p>
    <w:p w:rsidR="00CD0514" w:rsidRPr="00F5522B" w:rsidRDefault="005F1A76" w:rsidP="00F5522B">
      <w:pPr>
        <w:pStyle w:val="10"/>
        <w:keepNext/>
        <w:keepLines/>
        <w:spacing w:line="360" w:lineRule="auto"/>
        <w:rPr>
          <w:rFonts w:ascii="Times New Roman" w:hAnsi="Times New Roman" w:cs="Times New Roman"/>
          <w:color w:val="auto"/>
          <w:sz w:val="40"/>
          <w:szCs w:val="32"/>
        </w:rPr>
        <w:sectPr w:rsidR="00CD0514" w:rsidRPr="00F5522B" w:rsidSect="00975BAA">
          <w:pgSz w:w="11900" w:h="16840"/>
          <w:pgMar w:top="1134" w:right="850" w:bottom="1134" w:left="1701" w:header="706" w:footer="706" w:gutter="0"/>
          <w:pgNumType w:start="1"/>
          <w:cols w:space="720"/>
          <w:noEndnote/>
          <w:docGrid w:linePitch="360"/>
        </w:sectPr>
      </w:pPr>
      <w:r w:rsidRPr="00F5522B">
        <w:rPr>
          <w:rFonts w:ascii="Times New Roman" w:hAnsi="Times New Roman" w:cs="Times New Roman"/>
          <w:color w:val="auto"/>
          <w:sz w:val="40"/>
          <w:szCs w:val="32"/>
        </w:rPr>
        <w:t>ПРОГРАММА ВОСПИТАНИЯ</w:t>
      </w:r>
      <w:r w:rsidRPr="00F5522B">
        <w:rPr>
          <w:rFonts w:ascii="Times New Roman" w:hAnsi="Times New Roman" w:cs="Times New Roman"/>
          <w:color w:val="auto"/>
          <w:sz w:val="40"/>
          <w:szCs w:val="32"/>
        </w:rPr>
        <w:br/>
        <w:t>на 2020-2025 гг.</w:t>
      </w:r>
      <w:bookmarkEnd w:id="0"/>
    </w:p>
    <w:p w:rsidR="00CD0514" w:rsidRPr="00F5522B" w:rsidRDefault="005F1A76" w:rsidP="00975BAA">
      <w:pPr>
        <w:pStyle w:val="22"/>
        <w:keepNext/>
        <w:keepLines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ookmark2"/>
      <w:r w:rsidRPr="00F5522B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CD0514" w:rsidRPr="00F5522B" w:rsidRDefault="005F1A76" w:rsidP="004A56C4">
      <w:pPr>
        <w:pStyle w:val="11"/>
        <w:tabs>
          <w:tab w:val="left" w:pos="8046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 центре програ</w:t>
      </w:r>
      <w:r w:rsidR="00975BAA" w:rsidRPr="00F5522B">
        <w:rPr>
          <w:rFonts w:ascii="Times New Roman" w:hAnsi="Times New Roman" w:cs="Times New Roman"/>
          <w:color w:val="auto"/>
        </w:rPr>
        <w:t xml:space="preserve">ммы воспитания Государственного </w:t>
      </w:r>
      <w:r w:rsidRPr="00F5522B">
        <w:rPr>
          <w:rFonts w:ascii="Times New Roman" w:hAnsi="Times New Roman" w:cs="Times New Roman"/>
          <w:color w:val="auto"/>
        </w:rPr>
        <w:t>бюджетного</w:t>
      </w:r>
      <w:r w:rsidR="00975BAA" w:rsidRPr="00F5522B">
        <w:rPr>
          <w:rFonts w:ascii="Times New Roman" w:hAnsi="Times New Roman" w:cs="Times New Roman"/>
          <w:color w:val="auto"/>
        </w:rPr>
        <w:t xml:space="preserve"> общеобразовательного учреждения </w:t>
      </w:r>
      <w:r w:rsidR="009A3CA0">
        <w:rPr>
          <w:rFonts w:ascii="Times New Roman" w:hAnsi="Times New Roman" w:cs="Times New Roman"/>
          <w:color w:val="auto"/>
        </w:rPr>
        <w:t>«</w:t>
      </w:r>
      <w:proofErr w:type="gramStart"/>
      <w:r w:rsidR="009A3CA0">
        <w:rPr>
          <w:rFonts w:ascii="Times New Roman" w:hAnsi="Times New Roman" w:cs="Times New Roman"/>
          <w:color w:val="auto"/>
        </w:rPr>
        <w:t xml:space="preserve">Основная </w:t>
      </w:r>
      <w:r w:rsidR="00975BAA" w:rsidRPr="00F5522B">
        <w:rPr>
          <w:rFonts w:ascii="Times New Roman" w:hAnsi="Times New Roman" w:cs="Times New Roman"/>
          <w:color w:val="auto"/>
        </w:rPr>
        <w:t xml:space="preserve"> </w:t>
      </w:r>
      <w:r w:rsidRPr="00F5522B">
        <w:rPr>
          <w:rFonts w:ascii="Times New Roman" w:hAnsi="Times New Roman" w:cs="Times New Roman"/>
          <w:color w:val="auto"/>
        </w:rPr>
        <w:t>общеобразовательная</w:t>
      </w:r>
      <w:proofErr w:type="gramEnd"/>
      <w:r w:rsidRPr="00F5522B">
        <w:rPr>
          <w:rFonts w:ascii="Times New Roman" w:hAnsi="Times New Roman" w:cs="Times New Roman"/>
          <w:color w:val="auto"/>
        </w:rPr>
        <w:t xml:space="preserve"> школа</w:t>
      </w:r>
      <w:r w:rsidR="009A3CA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A3CA0">
        <w:rPr>
          <w:rFonts w:ascii="Times New Roman" w:hAnsi="Times New Roman" w:cs="Times New Roman"/>
          <w:color w:val="auto"/>
        </w:rPr>
        <w:t>с.п.</w:t>
      </w:r>
      <w:r w:rsidR="00E83273">
        <w:rPr>
          <w:rFonts w:ascii="Times New Roman" w:hAnsi="Times New Roman" w:cs="Times New Roman"/>
          <w:color w:val="auto"/>
        </w:rPr>
        <w:t>Плиево</w:t>
      </w:r>
      <w:proofErr w:type="spellEnd"/>
      <w:r w:rsidR="009A3CA0">
        <w:rPr>
          <w:rFonts w:ascii="Times New Roman" w:hAnsi="Times New Roman" w:cs="Times New Roman"/>
          <w:color w:val="auto"/>
        </w:rPr>
        <w:t>»</w:t>
      </w:r>
      <w:r w:rsidRPr="00F5522B">
        <w:rPr>
          <w:rFonts w:ascii="Times New Roman" w:hAnsi="Times New Roman" w:cs="Times New Roman"/>
          <w:color w:val="auto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</w:t>
      </w:r>
      <w:r w:rsidR="009A3CA0">
        <w:rPr>
          <w:rFonts w:ascii="Times New Roman" w:hAnsi="Times New Roman" w:cs="Times New Roman"/>
          <w:color w:val="auto"/>
        </w:rPr>
        <w:t xml:space="preserve">. </w:t>
      </w:r>
      <w:r w:rsidRPr="00F5522B">
        <w:rPr>
          <w:rFonts w:ascii="Times New Roman" w:hAnsi="Times New Roman" w:cs="Times New Roman"/>
          <w:color w:val="auto"/>
        </w:rPr>
        <w:t xml:space="preserve"> Программа призвана обеспечить достижение учащимися личностных результатов, указанных во ФГОС: формирование у обучающихс</w:t>
      </w:r>
      <w:r w:rsidR="009A3CA0">
        <w:rPr>
          <w:rFonts w:ascii="Times New Roman" w:hAnsi="Times New Roman" w:cs="Times New Roman"/>
          <w:color w:val="auto"/>
        </w:rPr>
        <w:t>я основ российской идентичности;</w:t>
      </w:r>
      <w:r w:rsidRPr="00F5522B">
        <w:rPr>
          <w:rFonts w:ascii="Times New Roman" w:hAnsi="Times New Roman" w:cs="Times New Roman"/>
          <w:color w:val="auto"/>
        </w:rPr>
        <w:t xml:space="preserve">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Данная программа воспитания показывает систему работы с детьми в школе.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11"/>
        <w:spacing w:after="0"/>
        <w:ind w:firstLine="567"/>
        <w:jc w:val="center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>1.ОСОБЕННОСТИ ОРГАНИЗУЕМОГО В ШКОЛЕ ВОСПИТАТЕЛЬНОГО ПРОЦЕССА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Процесс воспитания в ГБОУ </w:t>
      </w:r>
      <w:r w:rsidR="009A3CA0">
        <w:rPr>
          <w:rFonts w:ascii="Times New Roman" w:hAnsi="Times New Roman" w:cs="Times New Roman"/>
          <w:color w:val="auto"/>
        </w:rPr>
        <w:t>«</w:t>
      </w:r>
      <w:r w:rsidRPr="00F5522B">
        <w:rPr>
          <w:rFonts w:ascii="Times New Roman" w:hAnsi="Times New Roman" w:cs="Times New Roman"/>
          <w:color w:val="auto"/>
        </w:rPr>
        <w:t>ООШ</w:t>
      </w:r>
      <w:r w:rsidR="009A3CA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A3CA0">
        <w:rPr>
          <w:rFonts w:ascii="Times New Roman" w:hAnsi="Times New Roman" w:cs="Times New Roman"/>
          <w:color w:val="auto"/>
        </w:rPr>
        <w:t>с.п.</w:t>
      </w:r>
      <w:r w:rsidR="00E83273">
        <w:rPr>
          <w:rFonts w:ascii="Times New Roman" w:hAnsi="Times New Roman" w:cs="Times New Roman"/>
          <w:color w:val="auto"/>
        </w:rPr>
        <w:t>Плиево</w:t>
      </w:r>
      <w:proofErr w:type="spellEnd"/>
      <w:r w:rsidR="009A3CA0">
        <w:rPr>
          <w:rFonts w:ascii="Times New Roman" w:hAnsi="Times New Roman" w:cs="Times New Roman"/>
          <w:color w:val="auto"/>
        </w:rPr>
        <w:t>»</w:t>
      </w:r>
      <w:r w:rsidRPr="00F5522B">
        <w:rPr>
          <w:rFonts w:ascii="Times New Roman" w:hAnsi="Times New Roman" w:cs="Times New Roman"/>
          <w:color w:val="auto"/>
        </w:rPr>
        <w:t xml:space="preserve"> основывается на следующих принципах взаимодействия педагогов и школьников:</w:t>
      </w:r>
    </w:p>
    <w:p w:rsidR="00CD0514" w:rsidRPr="00F5522B" w:rsidRDefault="005F1A76" w:rsidP="004A56C4">
      <w:pPr>
        <w:pStyle w:val="11"/>
        <w:numPr>
          <w:ilvl w:val="0"/>
          <w:numId w:val="1"/>
        </w:numPr>
        <w:tabs>
          <w:tab w:val="left" w:pos="3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D0514" w:rsidRPr="00F5522B" w:rsidRDefault="005F1A76" w:rsidP="004A56C4">
      <w:pPr>
        <w:pStyle w:val="11"/>
        <w:numPr>
          <w:ilvl w:val="0"/>
          <w:numId w:val="1"/>
        </w:numPr>
        <w:tabs>
          <w:tab w:val="left" w:pos="3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CD0514" w:rsidRPr="00F5522B" w:rsidRDefault="005F1A76" w:rsidP="004A56C4">
      <w:pPr>
        <w:pStyle w:val="11"/>
        <w:numPr>
          <w:ilvl w:val="0"/>
          <w:numId w:val="1"/>
        </w:numPr>
        <w:tabs>
          <w:tab w:val="left" w:pos="3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содержательными событиями, общими позитивными эмоциями и доверительными отношениями друг к другу;</w:t>
      </w:r>
    </w:p>
    <w:p w:rsidR="00CD0514" w:rsidRPr="00F5522B" w:rsidRDefault="005F1A76" w:rsidP="004A56C4">
      <w:pPr>
        <w:pStyle w:val="11"/>
        <w:numPr>
          <w:ilvl w:val="0"/>
          <w:numId w:val="1"/>
        </w:numPr>
        <w:tabs>
          <w:tab w:val="left" w:pos="3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4A56C4" w:rsidRDefault="005F1A76" w:rsidP="004A56C4">
      <w:pPr>
        <w:pStyle w:val="11"/>
        <w:numPr>
          <w:ilvl w:val="0"/>
          <w:numId w:val="1"/>
        </w:numPr>
        <w:tabs>
          <w:tab w:val="left" w:pos="3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системность, целесообразность и </w:t>
      </w:r>
      <w:proofErr w:type="spellStart"/>
      <w:r w:rsidRPr="00F5522B">
        <w:rPr>
          <w:rFonts w:ascii="Times New Roman" w:hAnsi="Times New Roman" w:cs="Times New Roman"/>
          <w:color w:val="auto"/>
        </w:rPr>
        <w:t>нешаблонность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воспитания как условия его эффективности.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2" w:name="bookmark4"/>
      <w:r w:rsidRPr="00F5522B">
        <w:rPr>
          <w:rFonts w:ascii="Times New Roman" w:hAnsi="Times New Roman" w:cs="Times New Roman"/>
          <w:color w:val="auto"/>
        </w:rPr>
        <w:t xml:space="preserve">Основными традициями воспитания в ГБОУ </w:t>
      </w:r>
      <w:r w:rsidR="00026ACA">
        <w:rPr>
          <w:rFonts w:ascii="Times New Roman" w:hAnsi="Times New Roman" w:cs="Times New Roman"/>
          <w:color w:val="auto"/>
        </w:rPr>
        <w:t>«</w:t>
      </w:r>
      <w:r w:rsidRPr="00F5522B">
        <w:rPr>
          <w:rFonts w:ascii="Times New Roman" w:hAnsi="Times New Roman" w:cs="Times New Roman"/>
          <w:color w:val="auto"/>
        </w:rPr>
        <w:t xml:space="preserve">ООШ </w:t>
      </w:r>
      <w:proofErr w:type="spellStart"/>
      <w:r w:rsidR="00026ACA">
        <w:rPr>
          <w:rFonts w:ascii="Times New Roman" w:hAnsi="Times New Roman" w:cs="Times New Roman"/>
          <w:color w:val="auto"/>
        </w:rPr>
        <w:t>с.п.</w:t>
      </w:r>
      <w:r w:rsidR="00E83273">
        <w:rPr>
          <w:rFonts w:ascii="Times New Roman" w:hAnsi="Times New Roman" w:cs="Times New Roman"/>
          <w:color w:val="auto"/>
        </w:rPr>
        <w:t>Плиево</w:t>
      </w:r>
      <w:bookmarkStart w:id="3" w:name="_GoBack"/>
      <w:bookmarkEnd w:id="3"/>
      <w:proofErr w:type="spellEnd"/>
      <w:r w:rsidR="00026ACA">
        <w:rPr>
          <w:rFonts w:ascii="Times New Roman" w:hAnsi="Times New Roman" w:cs="Times New Roman"/>
          <w:color w:val="auto"/>
        </w:rPr>
        <w:t xml:space="preserve">» </w:t>
      </w:r>
      <w:r w:rsidRPr="00F5522B">
        <w:rPr>
          <w:rFonts w:ascii="Times New Roman" w:hAnsi="Times New Roman" w:cs="Times New Roman"/>
          <w:color w:val="auto"/>
        </w:rPr>
        <w:t>являются следующие:</w:t>
      </w:r>
      <w:bookmarkEnd w:id="2"/>
    </w:p>
    <w:p w:rsidR="00CD0514" w:rsidRPr="00F5522B" w:rsidRDefault="005F1A76" w:rsidP="004A56C4">
      <w:pPr>
        <w:pStyle w:val="11"/>
        <w:numPr>
          <w:ilvl w:val="0"/>
          <w:numId w:val="2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D0514" w:rsidRPr="00F5522B" w:rsidRDefault="005F1A76" w:rsidP="004A56C4">
      <w:pPr>
        <w:pStyle w:val="11"/>
        <w:numPr>
          <w:ilvl w:val="0"/>
          <w:numId w:val="2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</w:t>
      </w:r>
      <w:r w:rsidR="00026ACA">
        <w:rPr>
          <w:rFonts w:ascii="Times New Roman" w:hAnsi="Times New Roman" w:cs="Times New Roman"/>
          <w:color w:val="auto"/>
        </w:rPr>
        <w:t xml:space="preserve">вание, коллективное проведение, </w:t>
      </w:r>
      <w:r w:rsidRPr="00F5522B">
        <w:rPr>
          <w:rFonts w:ascii="Times New Roman" w:hAnsi="Times New Roman" w:cs="Times New Roman"/>
          <w:color w:val="auto"/>
        </w:rPr>
        <w:t>коллективный анализ их результатов;</w:t>
      </w:r>
    </w:p>
    <w:p w:rsidR="00CD0514" w:rsidRPr="00F5522B" w:rsidRDefault="005F1A76" w:rsidP="004A56C4">
      <w:pPr>
        <w:pStyle w:val="11"/>
        <w:numPr>
          <w:ilvl w:val="0"/>
          <w:numId w:val="2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D0514" w:rsidRPr="00F5522B" w:rsidRDefault="005F1A76" w:rsidP="004A56C4">
      <w:pPr>
        <w:pStyle w:val="11"/>
        <w:numPr>
          <w:ilvl w:val="0"/>
          <w:numId w:val="2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в проведении общешкольных дел отсутствует </w:t>
      </w:r>
      <w:proofErr w:type="spellStart"/>
      <w:r w:rsidRPr="00F5522B">
        <w:rPr>
          <w:rFonts w:ascii="Times New Roman" w:hAnsi="Times New Roman" w:cs="Times New Roman"/>
          <w:color w:val="auto"/>
        </w:rPr>
        <w:t>соревновательность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между классами, поощряется конструктивное </w:t>
      </w:r>
      <w:proofErr w:type="spellStart"/>
      <w:r w:rsidRPr="00F5522B">
        <w:rPr>
          <w:rFonts w:ascii="Times New Roman" w:hAnsi="Times New Roman" w:cs="Times New Roman"/>
          <w:color w:val="auto"/>
        </w:rPr>
        <w:t>межклассное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5522B">
        <w:rPr>
          <w:rFonts w:ascii="Times New Roman" w:hAnsi="Times New Roman" w:cs="Times New Roman"/>
          <w:color w:val="auto"/>
        </w:rPr>
        <w:t>межвозрастное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взаимодействие школьников, а также их социальная активность;</w:t>
      </w:r>
    </w:p>
    <w:p w:rsidR="00CD0514" w:rsidRPr="00F5522B" w:rsidRDefault="005F1A76" w:rsidP="004A56C4">
      <w:pPr>
        <w:pStyle w:val="11"/>
        <w:numPr>
          <w:ilvl w:val="0"/>
          <w:numId w:val="2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</w:t>
      </w:r>
      <w:r w:rsidRPr="00F5522B">
        <w:rPr>
          <w:rFonts w:ascii="Times New Roman" w:hAnsi="Times New Roman" w:cs="Times New Roman"/>
          <w:color w:val="auto"/>
        </w:rPr>
        <w:lastRenderedPageBreak/>
        <w:t>доброжелательных и товарищеских взаимоотношений;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>2.ЦЕЛЬ И ЗАДАЧИ ВОСПИТАНИЯ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ГБОУ ООШ-личностное развитие школьников, проявляющееся.</w:t>
      </w:r>
    </w:p>
    <w:p w:rsidR="00CD0514" w:rsidRPr="00F5522B" w:rsidRDefault="005F1A76" w:rsidP="004A56C4">
      <w:pPr>
        <w:pStyle w:val="11"/>
        <w:numPr>
          <w:ilvl w:val="0"/>
          <w:numId w:val="3"/>
        </w:numPr>
        <w:tabs>
          <w:tab w:val="left" w:pos="36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D0514" w:rsidRPr="00F5522B" w:rsidRDefault="005F1A76" w:rsidP="004A56C4">
      <w:pPr>
        <w:pStyle w:val="11"/>
        <w:numPr>
          <w:ilvl w:val="0"/>
          <w:numId w:val="3"/>
        </w:numPr>
        <w:tabs>
          <w:tab w:val="left" w:pos="36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CD0514" w:rsidRPr="00F5522B" w:rsidRDefault="005F1A76" w:rsidP="004A56C4">
      <w:pPr>
        <w:pStyle w:val="11"/>
        <w:numPr>
          <w:ilvl w:val="0"/>
          <w:numId w:val="3"/>
        </w:numPr>
        <w:tabs>
          <w:tab w:val="left" w:pos="36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CD0514" w:rsidRPr="00F5522B" w:rsidRDefault="005F1A76" w:rsidP="004A56C4">
      <w:pPr>
        <w:pStyle w:val="11"/>
        <w:numPr>
          <w:ilvl w:val="0"/>
          <w:numId w:val="4"/>
        </w:numPr>
        <w:tabs>
          <w:tab w:val="left" w:pos="24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F5522B">
        <w:rPr>
          <w:rFonts w:ascii="Times New Roman" w:hAnsi="Times New Roman" w:cs="Times New Roman"/>
          <w:color w:val="auto"/>
        </w:rPr>
        <w:t xml:space="preserve">В воспитании детей </w:t>
      </w:r>
      <w:r w:rsidRPr="00F5522B">
        <w:rPr>
          <w:rFonts w:ascii="Times New Roman" w:hAnsi="Times New Roman" w:cs="Times New Roman"/>
          <w:i/>
          <w:iCs/>
          <w:color w:val="auto"/>
        </w:rPr>
        <w:t>младшего школьного возраста (уровень</w:t>
      </w:r>
      <w:r w:rsidRPr="00F5522B">
        <w:rPr>
          <w:rFonts w:ascii="Times New Roman" w:hAnsi="Times New Roman" w:cs="Times New Roman"/>
          <w:color w:val="auto"/>
        </w:rPr>
        <w:t xml:space="preserve"> начального общего образования) таким целевым приоритетом является создание благоприятных условий для усвоения школьниками социально значимых знаний- знаний основных норм и традиций того общества, в котором они живут.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дальнейшем, в подростковом и юношеском возрасте.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  <w:u w:val="single"/>
        </w:rPr>
        <w:t>К наиболее важным из них относятся следующие</w:t>
      </w:r>
      <w:r w:rsidRPr="00F5522B">
        <w:rPr>
          <w:rFonts w:ascii="Times New Roman" w:hAnsi="Times New Roman" w:cs="Times New Roman"/>
          <w:color w:val="auto"/>
        </w:rPr>
        <w:t>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быть любящим, послушным и отзывчивым сыном (дочерью), братом (сестрой), внуком (внучкой);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знать и любить свою Родину - свой родной дом, двор, улицу, город, село, свою страну;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</w:t>
      </w:r>
      <w:r w:rsidRPr="00F5522B">
        <w:rPr>
          <w:rFonts w:ascii="Times New Roman" w:hAnsi="Times New Roman" w:cs="Times New Roman"/>
          <w:color w:val="auto"/>
        </w:rPr>
        <w:lastRenderedPageBreak/>
        <w:t>дворе;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подкармливать птиц в морозные зимы; не засорять бытовым мусором улицы, леса, водоёмы);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проявлять миролюбие — не затевать конфликтов и стремиться решать спорные вопросы, не прибегая к силе;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стремиться узнавать что-то новое, проявлять любознательность, ценить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знания;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быть вежливым и опрятным, скромным и приветливым;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соблюдать правила личной гигиены, режим дня, вести здоровый образ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жизни;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уметь сопереживать, проявлять сострадание к попавшим в беду;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стремиться устанавливать хорошие отношения с другими людьми;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уметь прощать обиды, защищать слабых, по мере возможности помогать нуждающимся в этом людям;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быть уверенным в себе, открытым и общительным, не стесняться быть в чём-то непохожим на других ребят;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CD0514" w:rsidRPr="00F5522B" w:rsidRDefault="005F1A76" w:rsidP="004A56C4">
      <w:pPr>
        <w:pStyle w:val="11"/>
        <w:numPr>
          <w:ilvl w:val="0"/>
          <w:numId w:val="4"/>
        </w:numPr>
        <w:tabs>
          <w:tab w:val="left" w:pos="25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В воспитании детей </w:t>
      </w:r>
      <w:r w:rsidRPr="00F5522B">
        <w:rPr>
          <w:rFonts w:ascii="Times New Roman" w:hAnsi="Times New Roman" w:cs="Times New Roman"/>
          <w:i/>
          <w:iCs/>
          <w:color w:val="auto"/>
        </w:rPr>
        <w:t>подросткового возраста</w:t>
      </w:r>
      <w:r w:rsidRPr="00F5522B">
        <w:rPr>
          <w:rFonts w:ascii="Times New Roman" w:hAnsi="Times New Roman" w:cs="Times New Roman"/>
          <w:color w:val="auto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>-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семье как главной опоре в жизни человека и источнику его счастья;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5522B">
        <w:rPr>
          <w:rFonts w:ascii="Times New Roman" w:hAnsi="Times New Roman" w:cs="Times New Roman"/>
          <w:color w:val="auto"/>
        </w:rPr>
        <w:t>взаимоподдерживающие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отношения, дающие человеку радость общения и позволяющие избегать чувства одиночества;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lastRenderedPageBreak/>
        <w:t xml:space="preserve">к самим себе как хозяевам своей судьбы, самоопределяющимся и </w:t>
      </w:r>
      <w:proofErr w:type="spellStart"/>
      <w:r w:rsidRPr="00F5522B">
        <w:rPr>
          <w:rFonts w:ascii="Times New Roman" w:hAnsi="Times New Roman" w:cs="Times New Roman"/>
          <w:color w:val="auto"/>
        </w:rPr>
        <w:t>самореализующимся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личностям, отвечающим за свое собственное будущее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</w:t>
      </w:r>
      <w:r w:rsidR="00975BAA" w:rsidRPr="00F5522B">
        <w:rPr>
          <w:rFonts w:ascii="Times New Roman" w:hAnsi="Times New Roman" w:cs="Times New Roman"/>
          <w:color w:val="auto"/>
        </w:rPr>
        <w:t xml:space="preserve"> </w:t>
      </w:r>
      <w:r w:rsidRPr="00F5522B">
        <w:rPr>
          <w:rFonts w:ascii="Times New Roman" w:hAnsi="Times New Roman" w:cs="Times New Roman"/>
          <w:color w:val="auto"/>
        </w:rPr>
        <w:t>ориентаций. Подростковый возраст - наиболее удачный возраст для развития социально значимых отношений школьников.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3. В воспитании детей </w:t>
      </w:r>
      <w:r w:rsidRPr="00F5522B">
        <w:rPr>
          <w:rFonts w:ascii="Times New Roman" w:hAnsi="Times New Roman" w:cs="Times New Roman"/>
          <w:i/>
          <w:iCs/>
          <w:color w:val="auto"/>
        </w:rPr>
        <w:t>юношеского возраста</w:t>
      </w:r>
      <w:r w:rsidRPr="00F5522B">
        <w:rPr>
          <w:rFonts w:ascii="Times New Roman" w:hAnsi="Times New Roman" w:cs="Times New Roman"/>
          <w:color w:val="auto"/>
        </w:rPr>
        <w:t xml:space="preserve">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Выделение данного приоритета связано с особенностями школьников юношеского возраста,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дел, направленных на заботу о своей семье, родных и близких;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трудовой опыт, опыт участия в производственной практике: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19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дел</w:t>
      </w:r>
      <w:proofErr w:type="gramStart"/>
      <w:r w:rsidRPr="00F5522B">
        <w:rPr>
          <w:rFonts w:ascii="Times New Roman" w:hAnsi="Times New Roman" w:cs="Times New Roman"/>
          <w:color w:val="auto"/>
        </w:rPr>
        <w:t>.</w:t>
      </w:r>
      <w:proofErr w:type="gramEnd"/>
      <w:r w:rsidRPr="00F5522B">
        <w:rPr>
          <w:rFonts w:ascii="Times New Roman" w:hAnsi="Times New Roman" w:cs="Times New Roman"/>
          <w:color w:val="auto"/>
        </w:rPr>
        <w:t xml:space="preserve"> направленных на пользу своему родному городу или селу, стране в целом, опыт деятельного выражения собственной гражданской позиции: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природоохранных дел;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2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разрешения возникающих конфликтных ситуаций в школе, дома или на улице;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19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самостоятельного приобретения новых знаний, проведения научных исследований, опыт проектной деятельности: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-опыт изучения, защиты и восстановления культурного наследия человечества,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создания собственных произведений культуры, опыт творческого самовыражения;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ведения здорового образа жизни и заботы о здоровье других людей;</w:t>
      </w:r>
    </w:p>
    <w:p w:rsidR="00975BAA" w:rsidRPr="00F5522B" w:rsidRDefault="005F1A76" w:rsidP="004A56C4">
      <w:pPr>
        <w:pStyle w:val="11"/>
        <w:numPr>
          <w:ilvl w:val="0"/>
          <w:numId w:val="6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оказания помощи окружающим, заботы о малышах или пожилых людях, волонтерский опыт;</w:t>
      </w:r>
    </w:p>
    <w:p w:rsidR="00CD0514" w:rsidRPr="00F5522B" w:rsidRDefault="00975BAA" w:rsidP="004A56C4">
      <w:pPr>
        <w:pStyle w:val="11"/>
        <w:numPr>
          <w:ilvl w:val="0"/>
          <w:numId w:val="6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опыт </w:t>
      </w:r>
      <w:r w:rsidR="005F1A76" w:rsidRPr="00F5522B">
        <w:rPr>
          <w:rFonts w:ascii="Times New Roman" w:hAnsi="Times New Roman" w:cs="Times New Roman"/>
          <w:color w:val="auto"/>
        </w:rPr>
        <w:t>самопознания и самоанализ</w:t>
      </w:r>
      <w:r w:rsidRPr="00F5522B">
        <w:rPr>
          <w:rFonts w:ascii="Times New Roman" w:hAnsi="Times New Roman" w:cs="Times New Roman"/>
          <w:color w:val="auto"/>
        </w:rPr>
        <w:t xml:space="preserve">а, опыт социально </w:t>
      </w:r>
      <w:r w:rsidR="005F1A76" w:rsidRPr="00F5522B">
        <w:rPr>
          <w:rFonts w:ascii="Times New Roman" w:hAnsi="Times New Roman" w:cs="Times New Roman"/>
          <w:color w:val="auto"/>
        </w:rPr>
        <w:t>приемлемого</w:t>
      </w:r>
      <w:r w:rsidRPr="00F5522B">
        <w:rPr>
          <w:rFonts w:ascii="Times New Roman" w:hAnsi="Times New Roman" w:cs="Times New Roman"/>
          <w:color w:val="auto"/>
        </w:rPr>
        <w:t xml:space="preserve"> </w:t>
      </w:r>
      <w:r w:rsidR="005F1A76" w:rsidRPr="00F5522B">
        <w:rPr>
          <w:rFonts w:ascii="Times New Roman" w:hAnsi="Times New Roman" w:cs="Times New Roman"/>
          <w:color w:val="auto"/>
        </w:rPr>
        <w:t>самовыражения и самореализации.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 Приоритет — это то</w:t>
      </w:r>
      <w:proofErr w:type="gramStart"/>
      <w:r w:rsidRPr="00F5522B">
        <w:rPr>
          <w:rFonts w:ascii="Times New Roman" w:hAnsi="Times New Roman" w:cs="Times New Roman"/>
          <w:color w:val="auto"/>
        </w:rPr>
        <w:t>.</w:t>
      </w:r>
      <w:proofErr w:type="gramEnd"/>
      <w:r w:rsidRPr="00F5522B">
        <w:rPr>
          <w:rFonts w:ascii="Times New Roman" w:hAnsi="Times New Roman" w:cs="Times New Roman"/>
          <w:color w:val="auto"/>
        </w:rPr>
        <w:t xml:space="preserve">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реализовывать воспитательные возможности общешкольных ключевых дел, </w:t>
      </w:r>
      <w:r w:rsidRPr="00F5522B">
        <w:rPr>
          <w:rFonts w:ascii="Times New Roman" w:hAnsi="Times New Roman" w:cs="Times New Roman"/>
          <w:color w:val="auto"/>
        </w:rPr>
        <w:lastRenderedPageBreak/>
        <w:t>поддерживать традиции их коллективного планирования, организации, проведения и анализа в школьном сообществе;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вовлекать школьников в кружки, секции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инициировать и поддерживать ученическое самоуправление - как на уровне школы, так и на уровне классных сообществ;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организовывать </w:t>
      </w:r>
      <w:proofErr w:type="spellStart"/>
      <w:r w:rsidRPr="00F5522B">
        <w:rPr>
          <w:rFonts w:ascii="Times New Roman" w:hAnsi="Times New Roman" w:cs="Times New Roman"/>
          <w:color w:val="auto"/>
        </w:rPr>
        <w:t>профориентационную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работу со школьниками;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организовать работу школьных медиа, реализовывать их воспитательный потенциал;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развивать предметно-эстетическую среду школы и реализовывать ее воспитательные возможности;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975BAA" w:rsidP="004A56C4">
      <w:pPr>
        <w:pStyle w:val="11"/>
        <w:spacing w:after="0"/>
        <w:ind w:firstLine="567"/>
        <w:jc w:val="center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>3</w:t>
      </w:r>
      <w:r w:rsidR="005F1A76" w:rsidRPr="00F5522B">
        <w:rPr>
          <w:rFonts w:ascii="Times New Roman" w:hAnsi="Times New Roman" w:cs="Times New Roman"/>
          <w:b/>
          <w:bCs/>
          <w:color w:val="auto"/>
        </w:rPr>
        <w:t>.</w:t>
      </w:r>
      <w:r w:rsidRPr="00F5522B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F1A76" w:rsidRPr="00F5522B">
        <w:rPr>
          <w:rFonts w:ascii="Times New Roman" w:hAnsi="Times New Roman" w:cs="Times New Roman"/>
          <w:b/>
          <w:bCs/>
          <w:color w:val="auto"/>
        </w:rPr>
        <w:t>ВИДЫ, ФОРМЫ И СОДЕРЖАНИЕ ДЕЯТЕЛЬНОСТИ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Практическая реализация цели и задач воспитания осуществляется в</w:t>
      </w:r>
      <w:r w:rsidR="00F5522B" w:rsidRPr="00F5522B">
        <w:rPr>
          <w:rFonts w:ascii="Times New Roman" w:hAnsi="Times New Roman" w:cs="Times New Roman"/>
          <w:color w:val="auto"/>
        </w:rPr>
        <w:t xml:space="preserve"> рамках</w:t>
      </w:r>
      <w:r w:rsidRPr="00F5522B">
        <w:rPr>
          <w:rFonts w:ascii="Times New Roman" w:hAnsi="Times New Roman" w:cs="Times New Roman"/>
          <w:color w:val="auto"/>
        </w:rPr>
        <w:t xml:space="preserve"> следующих направлений воспитательной работы школы. Каждое представлено</w:t>
      </w:r>
      <w:r w:rsidR="00F5522B" w:rsidRPr="00F5522B">
        <w:rPr>
          <w:rFonts w:ascii="Times New Roman" w:hAnsi="Times New Roman" w:cs="Times New Roman"/>
          <w:color w:val="auto"/>
        </w:rPr>
        <w:t xml:space="preserve"> из них</w:t>
      </w:r>
      <w:r w:rsidRPr="00F5522B">
        <w:rPr>
          <w:rFonts w:ascii="Times New Roman" w:hAnsi="Times New Roman" w:cs="Times New Roman"/>
          <w:color w:val="auto"/>
        </w:rPr>
        <w:t xml:space="preserve"> в соответствующем модуле.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7"/>
        </w:numPr>
        <w:tabs>
          <w:tab w:val="left" w:pos="500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4" w:name="bookmark6"/>
      <w:r w:rsidRPr="00F5522B">
        <w:rPr>
          <w:rFonts w:ascii="Times New Roman" w:hAnsi="Times New Roman" w:cs="Times New Roman"/>
          <w:color w:val="auto"/>
        </w:rPr>
        <w:t>Модуль «Ключевые общешкольные дела»</w:t>
      </w:r>
      <w:bookmarkEnd w:id="4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Ключевые дела - это главные традиционные общешкольные дела, в</w:t>
      </w:r>
      <w:r w:rsidR="00975BAA" w:rsidRPr="00F5522B">
        <w:rPr>
          <w:rFonts w:ascii="Times New Roman" w:hAnsi="Times New Roman" w:cs="Times New Roman"/>
          <w:color w:val="auto"/>
        </w:rPr>
        <w:t xml:space="preserve"> которых</w:t>
      </w:r>
      <w:r w:rsidRPr="00F5522B">
        <w:rPr>
          <w:rFonts w:ascii="Times New Roman" w:hAnsi="Times New Roman" w:cs="Times New Roman"/>
          <w:color w:val="auto"/>
        </w:rPr>
        <w:t xml:space="preserve">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происходящему в школе. Введение ключевых дел в жизнь школы помогает преодолеть </w:t>
      </w:r>
      <w:proofErr w:type="spellStart"/>
      <w:r w:rsidRPr="00F5522B">
        <w:rPr>
          <w:rFonts w:ascii="Times New Roman" w:hAnsi="Times New Roman" w:cs="Times New Roman"/>
          <w:color w:val="auto"/>
        </w:rPr>
        <w:t>мероприятийный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характер воспитания, сводящийся к набору мероприятий, организуемых педагогами для детей.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Для этого в образовательной организации используются следующие формы работы.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На внешкольном уровне: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-проводимые для жителей микрорайона и организуемые совместно с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lastRenderedPageBreak/>
        <w:t>На школьном уровне: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-капустники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 </w:t>
      </w:r>
      <w:proofErr w:type="gramStart"/>
      <w:r w:rsidRPr="00F5522B">
        <w:rPr>
          <w:rFonts w:ascii="Times New Roman" w:hAnsi="Times New Roman" w:cs="Times New Roman"/>
          <w:color w:val="auto"/>
        </w:rPr>
        <w:t>Они</w:t>
      </w:r>
      <w:proofErr w:type="gramEnd"/>
      <w:r w:rsidRPr="00F5522B">
        <w:rPr>
          <w:rFonts w:ascii="Times New Roman" w:hAnsi="Times New Roman" w:cs="Times New Roman"/>
          <w:color w:val="auto"/>
        </w:rPr>
        <w:t xml:space="preserve">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На уровне классов:</w:t>
      </w:r>
    </w:p>
    <w:p w:rsidR="00CD0514" w:rsidRPr="00F5522B" w:rsidRDefault="005F1A76" w:rsidP="004A56C4">
      <w:pPr>
        <w:pStyle w:val="11"/>
        <w:numPr>
          <w:ilvl w:val="0"/>
          <w:numId w:val="8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D0514" w:rsidRPr="00F5522B" w:rsidRDefault="005F1A76" w:rsidP="004A56C4">
      <w:pPr>
        <w:pStyle w:val="11"/>
        <w:numPr>
          <w:ilvl w:val="0"/>
          <w:numId w:val="8"/>
        </w:numPr>
        <w:tabs>
          <w:tab w:val="left" w:pos="19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участие школьных классов в реализации общешкольных ключевых дел;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На индивидуальном уровне</w:t>
      </w:r>
      <w:r w:rsidRPr="00F5522B">
        <w:rPr>
          <w:rFonts w:ascii="Times New Roman" w:hAnsi="Times New Roman" w:cs="Times New Roman"/>
          <w:i/>
          <w:iCs/>
          <w:color w:val="auto"/>
        </w:rPr>
        <w:t>:</w:t>
      </w:r>
    </w:p>
    <w:p w:rsidR="00CD0514" w:rsidRPr="00F5522B" w:rsidRDefault="005F1A76" w:rsidP="004A56C4">
      <w:pPr>
        <w:pStyle w:val="11"/>
        <w:tabs>
          <w:tab w:val="left" w:pos="540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-вовлечение по возможности каждого ребенка в ключевые дела школы в одной из возможных для них ролей:</w:t>
      </w:r>
      <w:r w:rsidRPr="00F5522B">
        <w:rPr>
          <w:rFonts w:ascii="Times New Roman" w:hAnsi="Times New Roman" w:cs="Times New Roman"/>
          <w:color w:val="auto"/>
        </w:rPr>
        <w:tab/>
        <w:t>сценаристов, постановщиков,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D0514" w:rsidRPr="00F5522B" w:rsidRDefault="005F1A76" w:rsidP="004A56C4">
      <w:pPr>
        <w:pStyle w:val="11"/>
        <w:numPr>
          <w:ilvl w:val="0"/>
          <w:numId w:val="8"/>
        </w:numPr>
        <w:tabs>
          <w:tab w:val="left" w:pos="19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CD0514" w:rsidRPr="00F5522B" w:rsidRDefault="005F1A76" w:rsidP="004A56C4">
      <w:pPr>
        <w:pStyle w:val="11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7"/>
        </w:numPr>
        <w:tabs>
          <w:tab w:val="left" w:pos="1375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5" w:name="bookmark8"/>
      <w:r w:rsidRPr="00F5522B">
        <w:rPr>
          <w:rFonts w:ascii="Times New Roman" w:hAnsi="Times New Roman" w:cs="Times New Roman"/>
          <w:color w:val="auto"/>
        </w:rPr>
        <w:t>Модуль «Классное руководство»</w:t>
      </w:r>
      <w:bookmarkEnd w:id="5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класса: работу с учителями, преподающими в данном классе; работу с родителями учащихся или их законными представителями.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6" w:name="bookmark10"/>
      <w:r w:rsidRPr="00F5522B">
        <w:rPr>
          <w:rFonts w:ascii="Times New Roman" w:hAnsi="Times New Roman" w:cs="Times New Roman"/>
          <w:color w:val="auto"/>
        </w:rPr>
        <w:t>Работа с классным коллективом:</w:t>
      </w:r>
      <w:bookmarkEnd w:id="6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спортивно-оздоровительной, духовно-нравственной, творческой, </w:t>
      </w:r>
      <w:proofErr w:type="spellStart"/>
      <w:r w:rsidRPr="00F5522B">
        <w:rPr>
          <w:rFonts w:ascii="Times New Roman" w:hAnsi="Times New Roman" w:cs="Times New Roman"/>
          <w:color w:val="auto"/>
        </w:rPr>
        <w:t>профориентационной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 w:rsidRPr="00F5522B">
        <w:rPr>
          <w:rFonts w:ascii="Times New Roman" w:hAnsi="Times New Roman" w:cs="Times New Roman"/>
          <w:color w:val="auto"/>
        </w:rPr>
        <w:t>самореализоваться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в </w:t>
      </w:r>
      <w:r w:rsidRPr="00F5522B">
        <w:rPr>
          <w:rFonts w:ascii="Times New Roman" w:hAnsi="Times New Roman" w:cs="Times New Roman"/>
          <w:color w:val="auto"/>
        </w:rPr>
        <w:lastRenderedPageBreak/>
        <w:t>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сплочение коллектива класса через: игры и тренинги на сплочение и </w:t>
      </w:r>
      <w:proofErr w:type="spellStart"/>
      <w:r w:rsidRPr="00F5522B">
        <w:rPr>
          <w:rFonts w:ascii="Times New Roman" w:hAnsi="Times New Roman" w:cs="Times New Roman"/>
          <w:color w:val="auto"/>
        </w:rPr>
        <w:t>командообразование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F5522B">
        <w:rPr>
          <w:rFonts w:ascii="Times New Roman" w:hAnsi="Times New Roman" w:cs="Times New Roman"/>
          <w:color w:val="auto"/>
        </w:rPr>
        <w:t>микрогруппами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поздравления, сюрпризы, творческие подарки и розыгрыши: регулярные </w:t>
      </w:r>
      <w:proofErr w:type="spellStart"/>
      <w:r w:rsidRPr="00F5522B">
        <w:rPr>
          <w:rFonts w:ascii="Times New Roman" w:hAnsi="Times New Roman" w:cs="Times New Roman"/>
          <w:color w:val="auto"/>
        </w:rPr>
        <w:t>внутриклассные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7" w:name="bookmark12"/>
      <w:r w:rsidRPr="00F5522B">
        <w:rPr>
          <w:rFonts w:ascii="Times New Roman" w:hAnsi="Times New Roman" w:cs="Times New Roman"/>
          <w:color w:val="auto"/>
        </w:rPr>
        <w:t>Индивидуальная работа с учащимися:</w:t>
      </w:r>
      <w:bookmarkEnd w:id="7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</w:t>
      </w:r>
      <w:r w:rsidR="00F5522B" w:rsidRPr="00F5522B">
        <w:rPr>
          <w:rFonts w:ascii="Times New Roman" w:hAnsi="Times New Roman" w:cs="Times New Roman"/>
          <w:color w:val="auto"/>
        </w:rPr>
        <w:t xml:space="preserve"> </w:t>
      </w:r>
      <w:r w:rsidRPr="00F5522B">
        <w:rPr>
          <w:rFonts w:ascii="Times New Roman" w:hAnsi="Times New Roman" w:cs="Times New Roman"/>
          <w:color w:val="auto"/>
        </w:rPr>
        <w:t>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</w:t>
      </w:r>
      <w:proofErr w:type="spellStart"/>
      <w:r w:rsidRPr="00F5522B">
        <w:rPr>
          <w:rFonts w:ascii="Times New Roman" w:hAnsi="Times New Roman" w:cs="Times New Roman"/>
          <w:color w:val="auto"/>
        </w:rPr>
        <w:t>т.п</w:t>
      </w:r>
      <w:proofErr w:type="spellEnd"/>
      <w:r w:rsidRPr="00F5522B">
        <w:rPr>
          <w:rFonts w:ascii="Times New Roman" w:hAnsi="Times New Roman" w:cs="Times New Roman"/>
          <w:color w:val="auto"/>
        </w:rPr>
        <w:t>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коррекция поведения ребенка через частные беседы с ним, его родителями или законными представителями, с другими учащимися класса: через включение в проводимые школьным психологом тренинги общения: через предложение взять на себя ответственность за то или иное поручение в классе.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8" w:name="bookmark14"/>
      <w:r w:rsidRPr="00F5522B">
        <w:rPr>
          <w:rFonts w:ascii="Times New Roman" w:hAnsi="Times New Roman" w:cs="Times New Roman"/>
          <w:color w:val="auto"/>
        </w:rPr>
        <w:t>Работа с учителями, преподающими в классе:</w:t>
      </w:r>
      <w:bookmarkEnd w:id="8"/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разрешение конфликтов между учителями и учащимися;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привлечение учителей к участию во </w:t>
      </w:r>
      <w:proofErr w:type="spellStart"/>
      <w:r w:rsidRPr="00F5522B">
        <w:rPr>
          <w:rFonts w:ascii="Times New Roman" w:hAnsi="Times New Roman" w:cs="Times New Roman"/>
          <w:color w:val="auto"/>
        </w:rPr>
        <w:t>внутриклассных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9" w:name="bookmark16"/>
      <w:r w:rsidRPr="00F5522B">
        <w:rPr>
          <w:rFonts w:ascii="Times New Roman" w:hAnsi="Times New Roman" w:cs="Times New Roman"/>
          <w:color w:val="auto"/>
        </w:rPr>
        <w:t>Работа с родителями учащихся или их законными представителями:</w:t>
      </w:r>
      <w:bookmarkEnd w:id="9"/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  <w:tab w:val="left" w:pos="10454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регулярное информирование родителей о школьных успехах и проблемах их </w:t>
      </w:r>
      <w:r w:rsidRPr="00F5522B">
        <w:rPr>
          <w:rFonts w:ascii="Times New Roman" w:hAnsi="Times New Roman" w:cs="Times New Roman"/>
          <w:color w:val="auto"/>
        </w:rPr>
        <w:lastRenderedPageBreak/>
        <w:t>детей, о жизни класса в целом;</w:t>
      </w:r>
      <w:r w:rsidRPr="00F5522B">
        <w:rPr>
          <w:rFonts w:ascii="Times New Roman" w:hAnsi="Times New Roman" w:cs="Times New Roman"/>
          <w:color w:val="auto"/>
        </w:rPr>
        <w:tab/>
        <w:t>|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привлечение членов семей школьников к организации и проведению дел класса;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0" w:name="bookmark18"/>
      <w:r w:rsidRPr="00F5522B">
        <w:rPr>
          <w:rFonts w:ascii="Times New Roman" w:hAnsi="Times New Roman" w:cs="Times New Roman"/>
          <w:color w:val="auto"/>
        </w:rPr>
        <w:t>Модуль 3.3. «Курсы внеурочной деятельности»</w:t>
      </w:r>
      <w:bookmarkEnd w:id="10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Воспитание на занятиях школьных курсов внеурочной деятельности осуществляется преимущественно через:</w:t>
      </w:r>
    </w:p>
    <w:p w:rsidR="00CD0514" w:rsidRPr="00F5522B" w:rsidRDefault="005F1A76" w:rsidP="004A56C4">
      <w:pPr>
        <w:pStyle w:val="11"/>
        <w:numPr>
          <w:ilvl w:val="0"/>
          <w:numId w:val="10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F5522B">
        <w:rPr>
          <w:rFonts w:ascii="Times New Roman" w:hAnsi="Times New Roman" w:cs="Times New Roman"/>
          <w:color w:val="auto"/>
        </w:rPr>
        <w:t>самореализоваться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D0514" w:rsidRPr="00F5522B" w:rsidRDefault="005F1A76" w:rsidP="004A56C4">
      <w:pPr>
        <w:pStyle w:val="11"/>
        <w:numPr>
          <w:ilvl w:val="0"/>
          <w:numId w:val="10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D0514" w:rsidRPr="00F5522B" w:rsidRDefault="005F1A76" w:rsidP="004A56C4">
      <w:pPr>
        <w:pStyle w:val="11"/>
        <w:numPr>
          <w:ilvl w:val="0"/>
          <w:numId w:val="10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CD0514" w:rsidRPr="00F5522B" w:rsidRDefault="005F1A76" w:rsidP="004A56C4">
      <w:pPr>
        <w:pStyle w:val="11"/>
        <w:numPr>
          <w:ilvl w:val="0"/>
          <w:numId w:val="10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D0514" w:rsidRPr="00F5522B" w:rsidRDefault="005F1A76" w:rsidP="004A56C4">
      <w:pPr>
        <w:pStyle w:val="11"/>
        <w:numPr>
          <w:ilvl w:val="0"/>
          <w:numId w:val="10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 </w:t>
      </w: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-Познавательная деятельность</w:t>
      </w:r>
      <w:r w:rsidRPr="00F5522B">
        <w:rPr>
          <w:rFonts w:ascii="Times New Roman" w:hAnsi="Times New Roman" w:cs="Times New Roman"/>
          <w:i/>
          <w:iCs/>
          <w:color w:val="auto"/>
        </w:rPr>
        <w:t>.</w:t>
      </w:r>
      <w:r w:rsidRPr="00F5522B">
        <w:rPr>
          <w:rFonts w:ascii="Times New Roman" w:hAnsi="Times New Roman" w:cs="Times New Roman"/>
          <w:color w:val="auto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-Художественное творчество.</w:t>
      </w:r>
      <w:r w:rsidRPr="00F5522B">
        <w:rPr>
          <w:rFonts w:ascii="Times New Roman" w:hAnsi="Times New Roman" w:cs="Times New Roman"/>
          <w:color w:val="auto"/>
        </w:rPr>
        <w:t xml:space="preserve"> Курсы внеурочной деятельности, создающие благоприятные условия для </w:t>
      </w:r>
      <w:proofErr w:type="spellStart"/>
      <w:r w:rsidRPr="00F5522B">
        <w:rPr>
          <w:rFonts w:ascii="Times New Roman" w:hAnsi="Times New Roman" w:cs="Times New Roman"/>
          <w:color w:val="auto"/>
        </w:rPr>
        <w:t>просоциальной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-Спортивно-оздоровительная деятельность</w:t>
      </w:r>
      <w:r w:rsidRPr="00F5522B">
        <w:rPr>
          <w:rFonts w:ascii="Times New Roman" w:hAnsi="Times New Roman" w:cs="Times New Roman"/>
          <w:i/>
          <w:iCs/>
          <w:color w:val="auto"/>
        </w:rPr>
        <w:t>.</w:t>
      </w:r>
      <w:r w:rsidRPr="00F5522B">
        <w:rPr>
          <w:rFonts w:ascii="Times New Roman" w:hAnsi="Times New Roman" w:cs="Times New Roman"/>
          <w:color w:val="auto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-Трудовая деятельность.</w:t>
      </w:r>
      <w:r w:rsidRPr="00F5522B">
        <w:rPr>
          <w:rFonts w:ascii="Times New Roman" w:hAnsi="Times New Roman" w:cs="Times New Roman"/>
          <w:color w:val="auto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-Игровая деятельность</w:t>
      </w:r>
      <w:r w:rsidRPr="00F5522B">
        <w:rPr>
          <w:rFonts w:ascii="Times New Roman" w:hAnsi="Times New Roman" w:cs="Times New Roman"/>
          <w:i/>
          <w:iCs/>
          <w:color w:val="auto"/>
        </w:rPr>
        <w:t>.</w:t>
      </w:r>
      <w:r w:rsidRPr="00F5522B">
        <w:rPr>
          <w:rFonts w:ascii="Times New Roman" w:hAnsi="Times New Roman" w:cs="Times New Roman"/>
          <w:color w:val="auto"/>
        </w:rPr>
        <w:t xml:space="preserve"> Курсы внеурочной деятельности, направленные на раскрытие </w:t>
      </w:r>
      <w:r w:rsidRPr="00F5522B">
        <w:rPr>
          <w:rFonts w:ascii="Times New Roman" w:hAnsi="Times New Roman" w:cs="Times New Roman"/>
          <w:color w:val="auto"/>
        </w:rPr>
        <w:lastRenderedPageBreak/>
        <w:t>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1"/>
        </w:numPr>
        <w:tabs>
          <w:tab w:val="left" w:pos="1540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1" w:name="bookmark20"/>
      <w:r w:rsidRPr="00F5522B">
        <w:rPr>
          <w:rFonts w:ascii="Times New Roman" w:hAnsi="Times New Roman" w:cs="Times New Roman"/>
          <w:color w:val="auto"/>
        </w:rPr>
        <w:t>Модуль «Школьный урок»</w:t>
      </w:r>
      <w:bookmarkEnd w:id="11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Реализация школьными педагогами воспитательного потенциала урока предполагает следующее: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применение на уроке интерактивных форм работы учащихся: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</w:t>
      </w:r>
      <w:proofErr w:type="spellStart"/>
      <w:proofErr w:type="gramStart"/>
      <w:r w:rsidRPr="00F5522B">
        <w:rPr>
          <w:rFonts w:ascii="Times New Roman" w:hAnsi="Times New Roman" w:cs="Times New Roman"/>
          <w:color w:val="auto"/>
        </w:rPr>
        <w:t>диалога:групповой</w:t>
      </w:r>
      <w:proofErr w:type="spellEnd"/>
      <w:proofErr w:type="gramEnd"/>
      <w:r w:rsidRPr="00F5522B">
        <w:rPr>
          <w:rFonts w:ascii="Times New Roman" w:hAnsi="Times New Roman" w:cs="Times New Roman"/>
          <w:color w:val="auto"/>
        </w:rPr>
        <w:t xml:space="preserve"> работы или работы в парах, которые учат школьников командной работе и взаимодействию с другими детьми;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помощи: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</w:t>
      </w:r>
      <w:r w:rsidR="00F5522B" w:rsidRPr="00F5522B">
        <w:rPr>
          <w:rFonts w:ascii="Times New Roman" w:hAnsi="Times New Roman" w:cs="Times New Roman"/>
          <w:color w:val="auto"/>
        </w:rPr>
        <w:t xml:space="preserve"> </w:t>
      </w:r>
      <w:r w:rsidRPr="00F5522B">
        <w:rPr>
          <w:rFonts w:ascii="Times New Roman" w:hAnsi="Times New Roman" w:cs="Times New Roman"/>
          <w:color w:val="auto"/>
        </w:rPr>
        <w:t>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1"/>
        </w:numPr>
        <w:tabs>
          <w:tab w:val="left" w:pos="1580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2" w:name="bookmark22"/>
      <w:r w:rsidRPr="00F5522B">
        <w:rPr>
          <w:rFonts w:ascii="Times New Roman" w:hAnsi="Times New Roman" w:cs="Times New Roman"/>
          <w:color w:val="auto"/>
        </w:rPr>
        <w:t>Модуль «Самоуправление»</w:t>
      </w:r>
      <w:bookmarkEnd w:id="12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Детское самоуправление в школе осуществляется следующим образом.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На уровне школы: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через деятельность выборного Совета учащихся, создаваемого для учета мнения </w:t>
      </w:r>
      <w:r w:rsidRPr="00F5522B">
        <w:rPr>
          <w:rFonts w:ascii="Times New Roman" w:hAnsi="Times New Roman" w:cs="Times New Roman"/>
          <w:color w:val="auto"/>
        </w:rPr>
        <w:lastRenderedPageBreak/>
        <w:t>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F5522B">
        <w:rPr>
          <w:rFonts w:ascii="Times New Roman" w:hAnsi="Times New Roman" w:cs="Times New Roman"/>
          <w:color w:val="auto"/>
        </w:rPr>
        <w:t>флешмобов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и т.п.);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На уровне классов: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На индивидуальном уровне: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через вовлечение школьников в планирование, организацию, проведение анализ общешкольных и </w:t>
      </w:r>
      <w:proofErr w:type="spellStart"/>
      <w:r w:rsidRPr="00F5522B">
        <w:rPr>
          <w:rFonts w:ascii="Times New Roman" w:hAnsi="Times New Roman" w:cs="Times New Roman"/>
          <w:color w:val="auto"/>
        </w:rPr>
        <w:t>внутриклассных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дел;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1"/>
        </w:numPr>
        <w:tabs>
          <w:tab w:val="left" w:pos="1520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3" w:name="bookmark24"/>
      <w:r w:rsidRPr="00F5522B">
        <w:rPr>
          <w:rFonts w:ascii="Times New Roman" w:hAnsi="Times New Roman" w:cs="Times New Roman"/>
          <w:color w:val="auto"/>
          <w:u w:val="single"/>
        </w:rPr>
        <w:t>Модуль «Профориентация»</w:t>
      </w:r>
      <w:bookmarkEnd w:id="13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 w:rsidRPr="00F5522B">
        <w:rPr>
          <w:rFonts w:ascii="Times New Roman" w:hAnsi="Times New Roman" w:cs="Times New Roman"/>
          <w:color w:val="auto"/>
        </w:rPr>
        <w:t>профориентационно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5522B">
        <w:rPr>
          <w:rFonts w:ascii="Times New Roman" w:hAnsi="Times New Roman" w:cs="Times New Roman"/>
          <w:color w:val="auto"/>
        </w:rPr>
        <w:t>внепрофессиональную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составляющие такой деятельности.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Эта работа осуществляется через:</w:t>
      </w:r>
    </w:p>
    <w:p w:rsidR="00CD0514" w:rsidRPr="00F5522B" w:rsidRDefault="005F1A76" w:rsidP="004A56C4">
      <w:pPr>
        <w:pStyle w:val="11"/>
        <w:numPr>
          <w:ilvl w:val="0"/>
          <w:numId w:val="12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циклы </w:t>
      </w:r>
      <w:proofErr w:type="spellStart"/>
      <w:r w:rsidRPr="00F5522B">
        <w:rPr>
          <w:rFonts w:ascii="Times New Roman" w:hAnsi="Times New Roman" w:cs="Times New Roman"/>
          <w:color w:val="auto"/>
        </w:rPr>
        <w:t>профориентационных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CD0514" w:rsidRPr="00F5522B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F5522B">
        <w:rPr>
          <w:rFonts w:ascii="Times New Roman" w:hAnsi="Times New Roman" w:cs="Times New Roman"/>
          <w:color w:val="auto"/>
        </w:rPr>
        <w:t>профориентационные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игры: симуляции, деловые игры, </w:t>
      </w:r>
      <w:proofErr w:type="spellStart"/>
      <w:r w:rsidRPr="00F5522B">
        <w:rPr>
          <w:rFonts w:ascii="Times New Roman" w:hAnsi="Times New Roman" w:cs="Times New Roman"/>
          <w:color w:val="auto"/>
        </w:rPr>
        <w:t>квесты</w:t>
      </w:r>
      <w:proofErr w:type="spellEnd"/>
      <w:r w:rsidRPr="00F5522B">
        <w:rPr>
          <w:rFonts w:ascii="Times New Roman" w:hAnsi="Times New Roman" w:cs="Times New Roman"/>
          <w:color w:val="auto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D0514" w:rsidRPr="00F5522B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посещение </w:t>
      </w:r>
      <w:proofErr w:type="spellStart"/>
      <w:r w:rsidRPr="00F5522B">
        <w:rPr>
          <w:rFonts w:ascii="Times New Roman" w:hAnsi="Times New Roman" w:cs="Times New Roman"/>
          <w:color w:val="auto"/>
        </w:rPr>
        <w:t>профориентационных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выставок, ярмарок профессий, тематических </w:t>
      </w:r>
      <w:proofErr w:type="spellStart"/>
      <w:r w:rsidRPr="00F5522B">
        <w:rPr>
          <w:rFonts w:ascii="Times New Roman" w:hAnsi="Times New Roman" w:cs="Times New Roman"/>
          <w:color w:val="auto"/>
        </w:rPr>
        <w:t>профориентационных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парков, </w:t>
      </w:r>
      <w:proofErr w:type="spellStart"/>
      <w:r w:rsidRPr="00F5522B">
        <w:rPr>
          <w:rFonts w:ascii="Times New Roman" w:hAnsi="Times New Roman" w:cs="Times New Roman"/>
          <w:color w:val="auto"/>
        </w:rPr>
        <w:t>профориентационных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лагерей, дней открытых дверей в средних специальных учебных заведениях и вузах;</w:t>
      </w:r>
    </w:p>
    <w:p w:rsidR="00CD0514" w:rsidRPr="00F5522B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lastRenderedPageBreak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F5522B">
        <w:rPr>
          <w:rFonts w:ascii="Times New Roman" w:hAnsi="Times New Roman" w:cs="Times New Roman"/>
          <w:color w:val="auto"/>
        </w:rPr>
        <w:t>профориентационного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CD0514" w:rsidRPr="00F5522B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участие в работе всероссийских </w:t>
      </w:r>
      <w:proofErr w:type="spellStart"/>
      <w:r w:rsidRPr="00F5522B">
        <w:rPr>
          <w:rFonts w:ascii="Times New Roman" w:hAnsi="Times New Roman" w:cs="Times New Roman"/>
          <w:color w:val="auto"/>
        </w:rPr>
        <w:t>профориентационных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CD0514" w:rsidRPr="00F5522B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D0514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4A56C4" w:rsidRPr="00F5522B" w:rsidRDefault="004A56C4" w:rsidP="004A56C4">
      <w:pPr>
        <w:pStyle w:val="11"/>
        <w:tabs>
          <w:tab w:val="left" w:pos="1243"/>
        </w:tabs>
        <w:spacing w:after="0"/>
        <w:ind w:left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1"/>
        </w:numPr>
        <w:spacing w:after="0"/>
        <w:ind w:left="567" w:firstLine="0"/>
        <w:jc w:val="both"/>
        <w:rPr>
          <w:rFonts w:ascii="Times New Roman" w:hAnsi="Times New Roman" w:cs="Times New Roman"/>
          <w:color w:val="auto"/>
        </w:rPr>
      </w:pPr>
      <w:bookmarkStart w:id="14" w:name="bookmark26"/>
      <w:r w:rsidRPr="00F5522B">
        <w:rPr>
          <w:rFonts w:ascii="Times New Roman" w:hAnsi="Times New Roman" w:cs="Times New Roman"/>
          <w:color w:val="auto"/>
          <w:u w:val="single"/>
        </w:rPr>
        <w:t xml:space="preserve"> Модуль «Школьные медиа»</w:t>
      </w:r>
      <w:bookmarkEnd w:id="14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Цель школьных медиа (совместно создаваемых школьниками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Воспитательный потенциал школьных медиа реализуется в рамках следующих видов и форм деятельности:</w:t>
      </w:r>
      <w:r w:rsidR="00F5522B">
        <w:rPr>
          <w:rFonts w:ascii="Times New Roman" w:hAnsi="Times New Roman" w:cs="Times New Roman"/>
          <w:color w:val="auto"/>
        </w:rPr>
        <w:t xml:space="preserve"> </w:t>
      </w:r>
      <w:r w:rsidRPr="00F5522B">
        <w:rPr>
          <w:rFonts w:ascii="Times New Roman" w:hAnsi="Times New Roman" w:cs="Times New Roman"/>
          <w:color w:val="auto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CD0514" w:rsidRPr="00F5522B" w:rsidRDefault="005F1A76" w:rsidP="004A56C4">
      <w:pPr>
        <w:pStyle w:val="11"/>
        <w:numPr>
          <w:ilvl w:val="0"/>
          <w:numId w:val="14"/>
        </w:num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школьная газета «Школьный вестник»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</w:t>
      </w:r>
      <w:proofErr w:type="spellStart"/>
      <w:r w:rsidRPr="00F5522B">
        <w:rPr>
          <w:rFonts w:ascii="Times New Roman" w:hAnsi="Times New Roman" w:cs="Times New Roman"/>
          <w:color w:val="auto"/>
        </w:rPr>
        <w:t>научно</w:t>
      </w:r>
      <w:r w:rsidRPr="00F5522B">
        <w:rPr>
          <w:rFonts w:ascii="Times New Roman" w:hAnsi="Times New Roman" w:cs="Times New Roman"/>
          <w:color w:val="auto"/>
        </w:rPr>
        <w:softHyphen/>
        <w:t>популярных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статей; проводятся круглые столы с обсуждением значимых учебных, социальных, нравственных проблем;</w:t>
      </w:r>
    </w:p>
    <w:p w:rsidR="00CD0514" w:rsidRDefault="005F1A76" w:rsidP="004A56C4">
      <w:pPr>
        <w:pStyle w:val="11"/>
        <w:numPr>
          <w:ilvl w:val="0"/>
          <w:numId w:val="14"/>
        </w:num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участие школьников в конкурсах школьных медиа. •</w:t>
      </w:r>
    </w:p>
    <w:p w:rsidR="004A56C4" w:rsidRPr="00F5522B" w:rsidRDefault="004A56C4" w:rsidP="004A56C4">
      <w:pPr>
        <w:pStyle w:val="11"/>
        <w:tabs>
          <w:tab w:val="left" w:pos="1305"/>
        </w:tabs>
        <w:spacing w:after="0"/>
        <w:ind w:left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5"/>
        </w:numPr>
        <w:tabs>
          <w:tab w:val="left" w:pos="1515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5" w:name="bookmark28"/>
      <w:r w:rsidRPr="00F5522B">
        <w:rPr>
          <w:rFonts w:ascii="Times New Roman" w:hAnsi="Times New Roman" w:cs="Times New Roman"/>
          <w:color w:val="auto"/>
          <w:u w:val="single"/>
        </w:rPr>
        <w:t>Модуль «Организация предметно-эстетической среды»</w:t>
      </w:r>
      <w:bookmarkEnd w:id="15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предметно-эстетической средой школы как: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F5522B">
        <w:rPr>
          <w:rFonts w:ascii="Times New Roman" w:hAnsi="Times New Roman" w:cs="Times New Roman"/>
          <w:color w:val="auto"/>
        </w:rPr>
        <w:t>внеучебные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занятия;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1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мира: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1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lastRenderedPageBreak/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3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46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 ключевых общешкольных дел и иных происходящих в жизни школы знаковых событий;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3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CD0514" w:rsidRDefault="005F1A76" w:rsidP="004A56C4">
      <w:pPr>
        <w:pStyle w:val="11"/>
        <w:numPr>
          <w:ilvl w:val="0"/>
          <w:numId w:val="16"/>
        </w:numPr>
        <w:tabs>
          <w:tab w:val="left" w:pos="123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акцентирование внимания школьников посредством элементов </w:t>
      </w:r>
      <w:proofErr w:type="spellStart"/>
      <w:r w:rsidRPr="00F5522B">
        <w:rPr>
          <w:rFonts w:ascii="Times New Roman" w:hAnsi="Times New Roman" w:cs="Times New Roman"/>
          <w:color w:val="auto"/>
        </w:rPr>
        <w:t>предметно</w:t>
      </w:r>
      <w:r w:rsidRPr="00F5522B">
        <w:rPr>
          <w:rFonts w:ascii="Times New Roman" w:hAnsi="Times New Roman" w:cs="Times New Roman"/>
          <w:color w:val="auto"/>
        </w:rPr>
        <w:softHyphen/>
        <w:t>эстетической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среды (стенды, плакаты, инсталляции) на важных для воспитания ценностях школы, ее традициях, правилах.</w:t>
      </w:r>
    </w:p>
    <w:p w:rsidR="004A56C4" w:rsidRPr="00F5522B" w:rsidRDefault="004A56C4" w:rsidP="004A56C4">
      <w:pPr>
        <w:pStyle w:val="11"/>
        <w:tabs>
          <w:tab w:val="left" w:pos="1232"/>
        </w:tabs>
        <w:spacing w:after="0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5"/>
        </w:numPr>
        <w:tabs>
          <w:tab w:val="left" w:pos="1549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6" w:name="bookmark30"/>
      <w:r w:rsidRPr="00F5522B">
        <w:rPr>
          <w:rFonts w:ascii="Times New Roman" w:hAnsi="Times New Roman" w:cs="Times New Roman"/>
          <w:color w:val="auto"/>
          <w:u w:val="single"/>
        </w:rPr>
        <w:t>Модуль «Работа с родителями»</w:t>
      </w:r>
      <w:bookmarkEnd w:id="16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</w:t>
      </w:r>
      <w:proofErr w:type="gramStart"/>
      <w:r w:rsidRPr="00F5522B">
        <w:rPr>
          <w:rFonts w:ascii="Times New Roman" w:hAnsi="Times New Roman" w:cs="Times New Roman"/>
          <w:color w:val="auto"/>
        </w:rPr>
        <w:t>форм :</w:t>
      </w:r>
      <w:proofErr w:type="gramEnd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На групповом уровне: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На индивидуальном уровне: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работа специалистов по запросу родителей для решения острых конфликтных ситуаций;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помощь со стороны родителей в подготовке и проведении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общешкольных и </w:t>
      </w:r>
      <w:proofErr w:type="spellStart"/>
      <w:r w:rsidRPr="00F5522B">
        <w:rPr>
          <w:rFonts w:ascii="Times New Roman" w:hAnsi="Times New Roman" w:cs="Times New Roman"/>
          <w:color w:val="auto"/>
        </w:rPr>
        <w:t>внутрикпассных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мероприятий воспитательной направленности;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индивидуальное консультирование с целью координации воспитательных усилий педагогов и родителей.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7" w:name="bookmark32"/>
      <w:r w:rsidRPr="00F5522B">
        <w:rPr>
          <w:rFonts w:ascii="Times New Roman" w:hAnsi="Times New Roman" w:cs="Times New Roman"/>
          <w:color w:val="auto"/>
          <w:u w:val="single"/>
        </w:rPr>
        <w:t>ОСНОВНЫЕ НАПРАВЛЕНИЯ САМОАНАЛИЗА</w:t>
      </w:r>
      <w:bookmarkEnd w:id="17"/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  <w:u w:val="single"/>
        </w:rPr>
        <w:t>ВОСПИТАТЕЛЬНОЙ РАБОТЫ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</w:t>
      </w:r>
      <w:r w:rsidRPr="00F5522B">
        <w:rPr>
          <w:rFonts w:ascii="Times New Roman" w:hAnsi="Times New Roman" w:cs="Times New Roman"/>
          <w:color w:val="auto"/>
        </w:rPr>
        <w:lastRenderedPageBreak/>
        <w:t>образовательной организации) внешних экспертов.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D0514" w:rsidRPr="00F5522B" w:rsidRDefault="005F1A76" w:rsidP="004A56C4">
      <w:pPr>
        <w:pStyle w:val="11"/>
        <w:numPr>
          <w:ilvl w:val="0"/>
          <w:numId w:val="17"/>
        </w:numPr>
        <w:tabs>
          <w:tab w:val="left" w:pos="126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1,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1.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1.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2.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>Основные направления анализа организуемого в школе воспитательного процесса: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</w:rPr>
        <w:t>-Результаты воспитания, социализации и саморазвития школьников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Критерием, на основе которого осуществляется данный анализ, является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динамика личностного развития школьников каждого класса.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Внимание педагогов сосредотачивается на следующих вопросах:</w:t>
      </w:r>
    </w:p>
    <w:p w:rsidR="00CD0514" w:rsidRPr="00F5522B" w:rsidRDefault="005F1A76" w:rsidP="004A56C4">
      <w:pPr>
        <w:pStyle w:val="11"/>
        <w:numPr>
          <w:ilvl w:val="0"/>
          <w:numId w:val="18"/>
        </w:numPr>
        <w:tabs>
          <w:tab w:val="left" w:pos="126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CD0514" w:rsidRPr="00F5522B" w:rsidRDefault="005F1A76" w:rsidP="004A56C4">
      <w:pPr>
        <w:pStyle w:val="11"/>
        <w:numPr>
          <w:ilvl w:val="0"/>
          <w:numId w:val="18"/>
        </w:numPr>
        <w:tabs>
          <w:tab w:val="left" w:pos="126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</w:rPr>
        <w:t>-Состояние организуемой в школе совместной деятельности детей и взрослых.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Внимание при этом сосредотачивается на вопросах, связанных с: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проводимых общешкольных ключевых дел;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совместной деятельности классных руководителей и их классов;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качеством организуемой в школе внеурочной деятельности; - качеством </w:t>
      </w:r>
      <w:r w:rsidRPr="00F5522B">
        <w:rPr>
          <w:rFonts w:ascii="Times New Roman" w:hAnsi="Times New Roman" w:cs="Times New Roman"/>
          <w:color w:val="auto"/>
        </w:rPr>
        <w:lastRenderedPageBreak/>
        <w:t>реализации личностно развивающего потенциала школьных уроков;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существующего в школе ученического самоуправления;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функционирующих на базе школы детских общественных объединений;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качеством проводимых в школе экскурсий, экспедиций, походов; - качеством </w:t>
      </w:r>
      <w:proofErr w:type="spellStart"/>
      <w:r w:rsidRPr="00F5522B">
        <w:rPr>
          <w:rFonts w:ascii="Times New Roman" w:hAnsi="Times New Roman" w:cs="Times New Roman"/>
          <w:color w:val="auto"/>
        </w:rPr>
        <w:t>профориентационной</w:t>
      </w:r>
      <w:proofErr w:type="spellEnd"/>
      <w:r w:rsidRPr="00F5522B">
        <w:rPr>
          <w:rFonts w:ascii="Times New Roman" w:hAnsi="Times New Roman" w:cs="Times New Roman"/>
          <w:color w:val="auto"/>
        </w:rPr>
        <w:t xml:space="preserve"> работы школы; - качеством работы школьных медиа;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организации предметно-эстетической среды школы; - качеством взаимодействия школы и семей школьников.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sectPr w:rsidR="00CD0514" w:rsidRPr="00F5522B" w:rsidSect="00F5522B">
      <w:footerReference w:type="even" r:id="rId7"/>
      <w:footerReference w:type="default" r:id="rId8"/>
      <w:pgSz w:w="11900" w:h="16840"/>
      <w:pgMar w:top="1134" w:right="850" w:bottom="113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61" w:rsidRDefault="00864A61">
      <w:r>
        <w:separator/>
      </w:r>
    </w:p>
  </w:endnote>
  <w:endnote w:type="continuationSeparator" w:id="0">
    <w:p w:rsidR="00864A61" w:rsidRDefault="0086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514" w:rsidRDefault="00CD051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514" w:rsidRDefault="00CD051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61" w:rsidRDefault="00864A61"/>
  </w:footnote>
  <w:footnote w:type="continuationSeparator" w:id="0">
    <w:p w:rsidR="00864A61" w:rsidRDefault="00864A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31B"/>
    <w:multiLevelType w:val="multilevel"/>
    <w:tmpl w:val="A54CE3D2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232DE"/>
    <w:multiLevelType w:val="multilevel"/>
    <w:tmpl w:val="6C7C47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B5CFE"/>
    <w:multiLevelType w:val="multilevel"/>
    <w:tmpl w:val="6A78D7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41A1B"/>
    <w:multiLevelType w:val="multilevel"/>
    <w:tmpl w:val="63B0C9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67184"/>
    <w:multiLevelType w:val="multilevel"/>
    <w:tmpl w:val="492A4A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A4F9A"/>
    <w:multiLevelType w:val="multilevel"/>
    <w:tmpl w:val="3E78D55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821D3A"/>
    <w:multiLevelType w:val="multilevel"/>
    <w:tmpl w:val="F22C083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F0DF4"/>
    <w:multiLevelType w:val="multilevel"/>
    <w:tmpl w:val="12F473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314A9C"/>
    <w:multiLevelType w:val="multilevel"/>
    <w:tmpl w:val="13E21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807EF3"/>
    <w:multiLevelType w:val="multilevel"/>
    <w:tmpl w:val="180862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A82D4F"/>
    <w:multiLevelType w:val="multilevel"/>
    <w:tmpl w:val="3148003E"/>
    <w:lvl w:ilvl="0">
      <w:start w:val="3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495D40"/>
    <w:multiLevelType w:val="multilevel"/>
    <w:tmpl w:val="60C4A2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96991"/>
    <w:multiLevelType w:val="multilevel"/>
    <w:tmpl w:val="4D6C80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C820BC"/>
    <w:multiLevelType w:val="multilevel"/>
    <w:tmpl w:val="F4CCCF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F02550"/>
    <w:multiLevelType w:val="multilevel"/>
    <w:tmpl w:val="5BDA2C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243A8"/>
    <w:multiLevelType w:val="multilevel"/>
    <w:tmpl w:val="8D1C11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2549FA"/>
    <w:multiLevelType w:val="multilevel"/>
    <w:tmpl w:val="744C1E6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49304F"/>
    <w:multiLevelType w:val="multilevel"/>
    <w:tmpl w:val="F8CEC1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9E12B8"/>
    <w:multiLevelType w:val="multilevel"/>
    <w:tmpl w:val="B276D1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4"/>
  </w:num>
  <w:num w:numId="10">
    <w:abstractNumId w:val="7"/>
  </w:num>
  <w:num w:numId="11">
    <w:abstractNumId w:val="0"/>
  </w:num>
  <w:num w:numId="12">
    <w:abstractNumId w:val="18"/>
  </w:num>
  <w:num w:numId="13">
    <w:abstractNumId w:val="16"/>
  </w:num>
  <w:num w:numId="14">
    <w:abstractNumId w:val="11"/>
  </w:num>
  <w:num w:numId="15">
    <w:abstractNumId w:val="10"/>
  </w:num>
  <w:num w:numId="16">
    <w:abstractNumId w:val="2"/>
  </w:num>
  <w:num w:numId="17">
    <w:abstractNumId w:val="8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14"/>
    <w:rsid w:val="00026ACA"/>
    <w:rsid w:val="000355C7"/>
    <w:rsid w:val="004A56C4"/>
    <w:rsid w:val="005F1A76"/>
    <w:rsid w:val="00816338"/>
    <w:rsid w:val="00864A61"/>
    <w:rsid w:val="00975BAA"/>
    <w:rsid w:val="009A3CA0"/>
    <w:rsid w:val="00A6463E"/>
    <w:rsid w:val="00C1146B"/>
    <w:rsid w:val="00CD0514"/>
    <w:rsid w:val="00CF6190"/>
    <w:rsid w:val="00E83273"/>
    <w:rsid w:val="00EA281F"/>
    <w:rsid w:val="00F5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733A"/>
  <w15:docId w15:val="{0775C5D5-D432-4140-A9EA-8B251CE1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757A8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E3767C"/>
      <w:sz w:val="50"/>
      <w:szCs w:val="50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757A8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color w:val="757A8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/>
      <w:iCs/>
      <w:smallCaps w:val="0"/>
      <w:strike w:val="0"/>
      <w:color w:val="757A8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/>
      <w:color w:val="757A80"/>
      <w:sz w:val="46"/>
      <w:szCs w:val="4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pacing w:after="730"/>
      <w:ind w:left="2080"/>
      <w:jc w:val="right"/>
    </w:pPr>
    <w:rPr>
      <w:rFonts w:ascii="Arial" w:eastAsia="Arial" w:hAnsi="Arial" w:cs="Arial"/>
      <w:b/>
      <w:bCs/>
      <w:color w:val="757A80"/>
      <w:sz w:val="32"/>
      <w:szCs w:val="32"/>
    </w:rPr>
  </w:style>
  <w:style w:type="paragraph" w:customStyle="1" w:styleId="10">
    <w:name w:val="Заголовок №1"/>
    <w:basedOn w:val="a"/>
    <w:link w:val="1"/>
    <w:pPr>
      <w:spacing w:line="252" w:lineRule="auto"/>
      <w:jc w:val="center"/>
      <w:outlineLvl w:val="0"/>
    </w:pPr>
    <w:rPr>
      <w:rFonts w:ascii="Arial" w:eastAsia="Arial" w:hAnsi="Arial" w:cs="Arial"/>
      <w:b/>
      <w:bCs/>
      <w:color w:val="E3767C"/>
      <w:sz w:val="50"/>
      <w:szCs w:val="50"/>
    </w:rPr>
  </w:style>
  <w:style w:type="paragraph" w:customStyle="1" w:styleId="11">
    <w:name w:val="Основной текст1"/>
    <w:basedOn w:val="a"/>
    <w:link w:val="a3"/>
    <w:pPr>
      <w:spacing w:after="100"/>
    </w:pPr>
    <w:rPr>
      <w:rFonts w:ascii="Arial" w:eastAsia="Arial" w:hAnsi="Arial" w:cs="Arial"/>
      <w:color w:val="757A80"/>
    </w:rPr>
  </w:style>
  <w:style w:type="paragraph" w:customStyle="1" w:styleId="22">
    <w:name w:val="Заголовок №2"/>
    <w:basedOn w:val="a"/>
    <w:link w:val="21"/>
    <w:pPr>
      <w:spacing w:after="100"/>
      <w:jc w:val="center"/>
      <w:outlineLvl w:val="1"/>
    </w:pPr>
    <w:rPr>
      <w:rFonts w:ascii="Arial" w:eastAsia="Arial" w:hAnsi="Arial" w:cs="Arial"/>
      <w:b/>
      <w:bCs/>
      <w:color w:val="757A80"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100"/>
      <w:ind w:left="980" w:firstLine="20"/>
      <w:outlineLvl w:val="2"/>
    </w:pPr>
    <w:rPr>
      <w:rFonts w:ascii="Arial" w:eastAsia="Arial" w:hAnsi="Arial" w:cs="Arial"/>
      <w:b/>
      <w:bCs/>
      <w:i/>
      <w:iCs/>
      <w:color w:val="757A8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after="500"/>
    </w:pPr>
    <w:rPr>
      <w:rFonts w:ascii="Arial" w:eastAsia="Arial" w:hAnsi="Arial" w:cs="Arial"/>
      <w:strike/>
      <w:color w:val="757A80"/>
      <w:sz w:val="46"/>
      <w:szCs w:val="46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975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5BAA"/>
    <w:rPr>
      <w:color w:val="000000"/>
    </w:rPr>
  </w:style>
  <w:style w:type="paragraph" w:styleId="a6">
    <w:name w:val="footer"/>
    <w:basedOn w:val="a"/>
    <w:link w:val="a7"/>
    <w:uiPriority w:val="99"/>
    <w:unhideWhenUsed/>
    <w:rsid w:val="00975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BAA"/>
    <w:rPr>
      <w:color w:val="000000"/>
    </w:rPr>
  </w:style>
  <w:style w:type="table" w:styleId="a8">
    <w:name w:val="Table Grid"/>
    <w:basedOn w:val="a1"/>
    <w:uiPriority w:val="39"/>
    <w:rsid w:val="00F55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6555</Words>
  <Characters>37365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dcterms:created xsi:type="dcterms:W3CDTF">2023-08-15T14:09:00Z</dcterms:created>
  <dcterms:modified xsi:type="dcterms:W3CDTF">2023-08-15T14:09:00Z</dcterms:modified>
</cp:coreProperties>
</file>